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4E" w:rsidRDefault="0073474E" w:rsidP="0073474E">
      <w:pPr>
        <w:spacing w:after="0"/>
        <w:jc w:val="both"/>
      </w:pPr>
    </w:p>
    <w:p w:rsidR="0073474E" w:rsidRDefault="0073474E" w:rsidP="0073474E">
      <w:pPr>
        <w:spacing w:after="0"/>
        <w:jc w:val="both"/>
      </w:pPr>
      <w:r>
        <w:rPr>
          <w:noProof/>
        </w:rPr>
        <w:drawing>
          <wp:inline distT="0" distB="0" distL="0" distR="0">
            <wp:extent cx="2887923" cy="1417431"/>
            <wp:effectExtent l="19050" t="0" r="7677" b="0"/>
            <wp:docPr id="18" name="Picture 17" descr="Figure 1.7a Dialog Box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7a Dialog Box 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8153" cy="141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68389" cy="989463"/>
            <wp:effectExtent l="19050" t="0" r="3411" b="0"/>
            <wp:docPr id="19" name="Picture 18" descr="Figure 1.7b Dialog Box With No Header Arer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7b Dialog Box With No Header Arera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9198" cy="98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74E" w:rsidRDefault="0073474E" w:rsidP="0073474E">
      <w:pPr>
        <w:pStyle w:val="ListParagraph"/>
        <w:numPr>
          <w:ilvl w:val="0"/>
          <w:numId w:val="1"/>
        </w:numPr>
        <w:spacing w:after="0"/>
        <w:rPr>
          <w:noProof/>
        </w:rPr>
      </w:pPr>
      <w:r>
        <w:rPr>
          <w:noProof/>
        </w:rPr>
        <w:t xml:space="preserve">                                                                                          (b)</w:t>
      </w:r>
    </w:p>
    <w:p w:rsidR="0073474E" w:rsidRDefault="0073474E" w:rsidP="0073474E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11.7 </w:t>
      </w:r>
    </w:p>
    <w:p w:rsidR="0073474E" w:rsidRDefault="0073474E" w:rsidP="0073474E">
      <w:pPr>
        <w:spacing w:after="0" w:line="261" w:lineRule="auto"/>
        <w:ind w:hanging="10"/>
      </w:pPr>
      <w:r>
        <w:rPr>
          <w:rFonts w:ascii="Arial" w:eastAsia="Arial" w:hAnsi="Arial" w:cs="Arial"/>
          <w:sz w:val="20"/>
        </w:rPr>
        <w:t>FX messages dialog boxes.</w:t>
      </w:r>
    </w:p>
    <w:p w:rsidR="0073474E" w:rsidRDefault="0073474E" w:rsidP="0073474E">
      <w:pPr>
        <w:spacing w:after="0"/>
        <w:jc w:val="both"/>
        <w:rPr>
          <w:noProof/>
        </w:rPr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34657"/>
    <w:multiLevelType w:val="hybridMultilevel"/>
    <w:tmpl w:val="6F42BEA2"/>
    <w:lvl w:ilvl="0" w:tplc="03FC20D2">
      <w:start w:val="1"/>
      <w:numFmt w:val="lowerLetter"/>
      <w:lvlText w:val="(%1)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3474E"/>
    <w:rsid w:val="003F36CC"/>
    <w:rsid w:val="0073474E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2021-01-27T14:53:00Z</dcterms:created>
  <dcterms:modified xsi:type="dcterms:W3CDTF">2021-01-27T14:53:00Z</dcterms:modified>
</cp:coreProperties>
</file>